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5DFE" w14:textId="648FDE78" w:rsidR="00F5689F" w:rsidRPr="0074558B" w:rsidRDefault="00F5689F" w:rsidP="00F5689F">
      <w:pPr>
        <w:rPr>
          <w:lang w:val="en-GB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480"/>
        <w:gridCol w:w="3576"/>
      </w:tblGrid>
      <w:tr w:rsidR="00E6525B" w:rsidRPr="000B5924" w14:paraId="4AA99ABD" w14:textId="77777777" w:rsidTr="00D06719">
        <w:trPr>
          <w:trHeight w:val="1728"/>
        </w:trPr>
        <w:tc>
          <w:tcPr>
            <w:tcW w:w="3060" w:type="pct"/>
          </w:tcPr>
          <w:p w14:paraId="6EAA3853" w14:textId="77777777" w:rsidR="008E5CF6" w:rsidRDefault="008E5CF6" w:rsidP="00F5689F">
            <w:pPr>
              <w:pStyle w:val="Title"/>
              <w:rPr>
                <w:sz w:val="40"/>
                <w:szCs w:val="40"/>
                <w:lang w:val="en-GB"/>
              </w:rPr>
            </w:pPr>
          </w:p>
          <w:p w14:paraId="116ED760" w14:textId="77777777" w:rsidR="008E5CF6" w:rsidRDefault="008E5CF6" w:rsidP="00F5689F">
            <w:pPr>
              <w:pStyle w:val="Title"/>
              <w:rPr>
                <w:sz w:val="40"/>
                <w:szCs w:val="40"/>
                <w:lang w:val="en-GB"/>
              </w:rPr>
            </w:pPr>
          </w:p>
          <w:p w14:paraId="7480318C" w14:textId="77777777" w:rsidR="00D06719" w:rsidRDefault="00D06719" w:rsidP="00F5689F">
            <w:pPr>
              <w:pStyle w:val="Title"/>
              <w:rPr>
                <w:sz w:val="40"/>
                <w:szCs w:val="40"/>
                <w:lang w:val="en-GB"/>
              </w:rPr>
            </w:pPr>
          </w:p>
          <w:p w14:paraId="0288930C" w14:textId="3EA90060" w:rsidR="00E6525B" w:rsidRPr="000B5924" w:rsidRDefault="000B5924" w:rsidP="00F5689F">
            <w:pPr>
              <w:pStyle w:val="Title"/>
              <w:rPr>
                <w:sz w:val="40"/>
                <w:szCs w:val="40"/>
                <w:lang w:val="en-GB"/>
              </w:rPr>
            </w:pPr>
            <w:proofErr w:type="spellStart"/>
            <w:r w:rsidRPr="000B5924">
              <w:rPr>
                <w:sz w:val="40"/>
                <w:szCs w:val="40"/>
                <w:lang w:val="en-GB"/>
              </w:rPr>
              <w:t>Lõdvestumine</w:t>
            </w:r>
            <w:proofErr w:type="spellEnd"/>
            <w:r w:rsidRPr="000B5924">
              <w:rPr>
                <w:sz w:val="40"/>
                <w:szCs w:val="40"/>
                <w:lang w:val="en-GB"/>
              </w:rPr>
              <w:t xml:space="preserve"> </w:t>
            </w:r>
            <w:proofErr w:type="spellStart"/>
            <w:r w:rsidRPr="000B5924">
              <w:rPr>
                <w:sz w:val="40"/>
                <w:szCs w:val="40"/>
                <w:lang w:val="en-GB"/>
              </w:rPr>
              <w:t>ja</w:t>
            </w:r>
            <w:proofErr w:type="spellEnd"/>
            <w:r w:rsidRPr="000B5924">
              <w:rPr>
                <w:sz w:val="40"/>
                <w:szCs w:val="40"/>
                <w:lang w:val="en-GB"/>
              </w:rPr>
              <w:t xml:space="preserve"> </w:t>
            </w:r>
            <w:proofErr w:type="spellStart"/>
            <w:r w:rsidRPr="000B5924">
              <w:rPr>
                <w:sz w:val="40"/>
                <w:szCs w:val="40"/>
                <w:lang w:val="en-GB"/>
              </w:rPr>
              <w:t>keskendumine</w:t>
            </w:r>
            <w:proofErr w:type="spellEnd"/>
            <w:r w:rsidRPr="000B5924">
              <w:rPr>
                <w:sz w:val="40"/>
                <w:szCs w:val="40"/>
                <w:lang w:val="en-GB"/>
              </w:rPr>
              <w:t xml:space="preserve"> </w:t>
            </w:r>
            <w:proofErr w:type="spellStart"/>
            <w:r w:rsidRPr="000B5924">
              <w:rPr>
                <w:sz w:val="40"/>
                <w:szCs w:val="40"/>
                <w:lang w:val="en-GB"/>
              </w:rPr>
              <w:t>liikudes</w:t>
            </w:r>
            <w:proofErr w:type="spellEnd"/>
            <w:r w:rsidR="002205D0">
              <w:rPr>
                <w:sz w:val="40"/>
                <w:szCs w:val="40"/>
                <w:lang w:val="en-GB"/>
              </w:rPr>
              <w:t>.</w:t>
            </w:r>
          </w:p>
          <w:p w14:paraId="4C7DE88F" w14:textId="05D1D098" w:rsidR="00E6525B" w:rsidRPr="0074558B" w:rsidRDefault="00E6525B" w:rsidP="00F5689F">
            <w:pPr>
              <w:pStyle w:val="Subtitle"/>
              <w:rPr>
                <w:lang w:val="en-GB"/>
              </w:rPr>
            </w:pPr>
          </w:p>
        </w:tc>
        <w:tc>
          <w:tcPr>
            <w:tcW w:w="230" w:type="pct"/>
          </w:tcPr>
          <w:p w14:paraId="154F8E72" w14:textId="77777777" w:rsidR="00E6525B" w:rsidRPr="0074558B" w:rsidRDefault="00E6525B" w:rsidP="00F5689F">
            <w:pPr>
              <w:rPr>
                <w:lang w:val="en-GB"/>
              </w:rPr>
            </w:pPr>
          </w:p>
        </w:tc>
        <w:tc>
          <w:tcPr>
            <w:tcW w:w="1711" w:type="pct"/>
            <w:vMerge w:val="restart"/>
            <w:vAlign w:val="bottom"/>
          </w:tcPr>
          <w:p w14:paraId="2A0FA7E8" w14:textId="2350872A" w:rsidR="000B5924" w:rsidRPr="00E611D9" w:rsidRDefault="000B5924" w:rsidP="00E6525B">
            <w:pPr>
              <w:pStyle w:val="BodyContactInfo"/>
              <w:rPr>
                <w:sz w:val="24"/>
                <w:szCs w:val="24"/>
                <w:lang w:val="sv-SE"/>
              </w:rPr>
            </w:pPr>
            <w:proofErr w:type="spellStart"/>
            <w:r w:rsidRPr="00E611D9">
              <w:rPr>
                <w:sz w:val="24"/>
                <w:szCs w:val="24"/>
                <w:lang w:val="sv-SE"/>
              </w:rPr>
              <w:t>Ühe</w:t>
            </w:r>
            <w:proofErr w:type="spellEnd"/>
            <w:r w:rsidRPr="00E611D9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E611D9">
              <w:rPr>
                <w:sz w:val="24"/>
                <w:szCs w:val="24"/>
                <w:lang w:val="sv-SE"/>
              </w:rPr>
              <w:t>kuu</w:t>
            </w:r>
            <w:proofErr w:type="spellEnd"/>
            <w:r w:rsidRPr="00E611D9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E611D9">
              <w:rPr>
                <w:sz w:val="24"/>
                <w:szCs w:val="24"/>
                <w:lang w:val="sv-SE"/>
              </w:rPr>
              <w:t>programm</w:t>
            </w:r>
            <w:proofErr w:type="spellEnd"/>
            <w:r w:rsidRPr="00E611D9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E611D9">
              <w:rPr>
                <w:sz w:val="24"/>
                <w:szCs w:val="24"/>
                <w:lang w:val="sv-SE"/>
              </w:rPr>
              <w:t>koosneb</w:t>
            </w:r>
            <w:proofErr w:type="spellEnd"/>
            <w:r w:rsidRPr="00E611D9">
              <w:rPr>
                <w:sz w:val="24"/>
                <w:szCs w:val="24"/>
                <w:lang w:val="sv-SE"/>
              </w:rPr>
              <w:t xml:space="preserve"> 4 </w:t>
            </w:r>
            <w:proofErr w:type="spellStart"/>
            <w:r w:rsidRPr="00E611D9">
              <w:rPr>
                <w:sz w:val="24"/>
                <w:szCs w:val="24"/>
                <w:lang w:val="sv-SE"/>
              </w:rPr>
              <w:t>korrast</w:t>
            </w:r>
            <w:proofErr w:type="spellEnd"/>
            <w:r w:rsidRPr="00E611D9">
              <w:rPr>
                <w:sz w:val="24"/>
                <w:szCs w:val="24"/>
                <w:lang w:val="sv-SE"/>
              </w:rPr>
              <w:t xml:space="preserve"> ja </w:t>
            </w:r>
            <w:proofErr w:type="spellStart"/>
            <w:r w:rsidRPr="00E611D9">
              <w:rPr>
                <w:sz w:val="24"/>
                <w:szCs w:val="24"/>
                <w:lang w:val="sv-SE"/>
              </w:rPr>
              <w:t>toimub</w:t>
            </w:r>
            <w:proofErr w:type="spellEnd"/>
            <w:r w:rsidRPr="00E611D9">
              <w:rPr>
                <w:sz w:val="24"/>
                <w:szCs w:val="24"/>
                <w:lang w:val="sv-SE"/>
              </w:rPr>
              <w:t xml:space="preserve"> kord </w:t>
            </w:r>
            <w:proofErr w:type="spellStart"/>
            <w:r w:rsidRPr="00E611D9">
              <w:rPr>
                <w:sz w:val="24"/>
                <w:szCs w:val="24"/>
                <w:lang w:val="sv-SE"/>
              </w:rPr>
              <w:t>nädalas</w:t>
            </w:r>
            <w:proofErr w:type="spellEnd"/>
            <w:r w:rsidR="002205D0">
              <w:rPr>
                <w:sz w:val="24"/>
                <w:szCs w:val="24"/>
                <w:lang w:val="sv-SE"/>
              </w:rPr>
              <w:t xml:space="preserve"> 60 min</w:t>
            </w:r>
            <w:r w:rsidRPr="00E611D9">
              <w:rPr>
                <w:sz w:val="24"/>
                <w:szCs w:val="24"/>
                <w:lang w:val="sv-SE"/>
              </w:rPr>
              <w:t xml:space="preserve">. </w:t>
            </w:r>
          </w:p>
          <w:p w14:paraId="28186363" w14:textId="3F295B0A" w:rsidR="00E6525B" w:rsidRPr="000B5924" w:rsidRDefault="000B5924" w:rsidP="00E6525B">
            <w:pPr>
              <w:pStyle w:val="BodyContactInfo"/>
              <w:rPr>
                <w:lang w:val="fi-FI"/>
              </w:rPr>
            </w:pPr>
            <w:proofErr w:type="spellStart"/>
            <w:r w:rsidRPr="000B5924">
              <w:rPr>
                <w:sz w:val="24"/>
                <w:szCs w:val="24"/>
                <w:lang w:val="fi-FI"/>
              </w:rPr>
              <w:t>Ühe</w:t>
            </w:r>
            <w:proofErr w:type="spellEnd"/>
            <w:r w:rsidRPr="000B5924">
              <w:rPr>
                <w:sz w:val="24"/>
                <w:szCs w:val="24"/>
                <w:lang w:val="fi-FI"/>
              </w:rPr>
              <w:t xml:space="preserve"> kuu </w:t>
            </w:r>
            <w:proofErr w:type="spellStart"/>
            <w:r w:rsidRPr="000B5924">
              <w:rPr>
                <w:sz w:val="24"/>
                <w:szCs w:val="24"/>
                <w:lang w:val="fi-FI"/>
              </w:rPr>
              <w:t>treeningkaart</w:t>
            </w:r>
            <w:proofErr w:type="spellEnd"/>
            <w:r w:rsidRPr="000B5924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0B5924">
              <w:rPr>
                <w:sz w:val="24"/>
                <w:szCs w:val="24"/>
                <w:lang w:val="fi-FI"/>
              </w:rPr>
              <w:t>maksab</w:t>
            </w:r>
            <w:proofErr w:type="spellEnd"/>
            <w:r w:rsidRPr="000B5924">
              <w:rPr>
                <w:sz w:val="24"/>
                <w:szCs w:val="24"/>
                <w:lang w:val="fi-FI"/>
              </w:rPr>
              <w:t xml:space="preserve"> 45 eurot.</w:t>
            </w:r>
            <w:r w:rsidR="00E6525B" w:rsidRPr="000B5924">
              <w:rPr>
                <w:lang w:val="fi-FI" w:bidi="en-GB"/>
              </w:rPr>
              <w:t xml:space="preserve">  </w:t>
            </w:r>
          </w:p>
        </w:tc>
      </w:tr>
      <w:tr w:rsidR="00E97CB2" w:rsidRPr="0074558B" w14:paraId="3C8AEC78" w14:textId="77777777" w:rsidTr="00D06719">
        <w:trPr>
          <w:trHeight w:val="115"/>
        </w:trPr>
        <w:tc>
          <w:tcPr>
            <w:tcW w:w="3060" w:type="pct"/>
            <w:shd w:val="clear" w:color="auto" w:fill="auto"/>
          </w:tcPr>
          <w:p w14:paraId="67A23354" w14:textId="77777777" w:rsidR="00E97CB2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74558B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11F1B0" wp14:editId="0971DE9B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E783F4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DOlYV+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0" w:type="pct"/>
            <w:shd w:val="clear" w:color="auto" w:fill="auto"/>
          </w:tcPr>
          <w:p w14:paraId="54980238" w14:textId="77777777" w:rsidR="00E97CB2" w:rsidRPr="0074558B" w:rsidRDefault="00E97CB2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711" w:type="pct"/>
            <w:vMerge/>
            <w:shd w:val="clear" w:color="auto" w:fill="auto"/>
          </w:tcPr>
          <w:p w14:paraId="6699FCFA" w14:textId="77777777" w:rsidR="00E97CB2" w:rsidRPr="0074558B" w:rsidRDefault="00E97CB2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</w:tr>
      <w:tr w:rsidR="00E97CB2" w:rsidRPr="0074558B" w14:paraId="24ABF688" w14:textId="77777777" w:rsidTr="00D06719">
        <w:trPr>
          <w:trHeight w:val="1841"/>
        </w:trPr>
        <w:tc>
          <w:tcPr>
            <w:tcW w:w="3060" w:type="pct"/>
          </w:tcPr>
          <w:p w14:paraId="389E95C8" w14:textId="77777777" w:rsidR="00E97CB2" w:rsidRPr="0074558B" w:rsidRDefault="00E97CB2" w:rsidP="00F5689F">
            <w:pPr>
              <w:rPr>
                <w:lang w:val="en-GB"/>
              </w:rPr>
            </w:pPr>
          </w:p>
        </w:tc>
        <w:tc>
          <w:tcPr>
            <w:tcW w:w="230" w:type="pct"/>
          </w:tcPr>
          <w:p w14:paraId="36E4D97F" w14:textId="77777777" w:rsidR="00E97CB2" w:rsidRPr="0074558B" w:rsidRDefault="00E97CB2" w:rsidP="00F5689F">
            <w:pPr>
              <w:rPr>
                <w:lang w:val="en-GB"/>
              </w:rPr>
            </w:pPr>
          </w:p>
        </w:tc>
        <w:tc>
          <w:tcPr>
            <w:tcW w:w="1711" w:type="pct"/>
          </w:tcPr>
          <w:p w14:paraId="0478ADB0" w14:textId="77777777" w:rsidR="00E97CB2" w:rsidRPr="0074558B" w:rsidRDefault="00E97CB2" w:rsidP="00F5689F">
            <w:pPr>
              <w:rPr>
                <w:lang w:val="en-GB"/>
              </w:rPr>
            </w:pPr>
          </w:p>
        </w:tc>
      </w:tr>
      <w:tr w:rsidR="00FC49E3" w:rsidRPr="0074558B" w14:paraId="6DE08A0D" w14:textId="77777777" w:rsidTr="00D06719">
        <w:tc>
          <w:tcPr>
            <w:tcW w:w="3060" w:type="pct"/>
          </w:tcPr>
          <w:p w14:paraId="741D7EB8" w14:textId="741C461B" w:rsidR="00FC49E3" w:rsidRPr="0074558B" w:rsidRDefault="00E611D9" w:rsidP="00FC49E3">
            <w:pPr>
              <w:pStyle w:val="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P</w:t>
            </w:r>
            <w:r w:rsidR="006654A6">
              <w:rPr>
                <w:lang w:val="en-GB"/>
              </w:rPr>
              <w:t>rogrammi</w:t>
            </w:r>
            <w:proofErr w:type="spellEnd"/>
            <w:r w:rsidR="006654A6">
              <w:rPr>
                <w:lang w:val="en-GB"/>
              </w:rPr>
              <w:t xml:space="preserve"> </w:t>
            </w:r>
            <w:proofErr w:type="spellStart"/>
            <w:r w:rsidR="00D06719">
              <w:rPr>
                <w:lang w:val="en-GB"/>
              </w:rPr>
              <w:t>üldine</w:t>
            </w:r>
            <w:proofErr w:type="spellEnd"/>
            <w:r w:rsidR="00D06719">
              <w:rPr>
                <w:lang w:val="en-GB"/>
              </w:rPr>
              <w:t xml:space="preserve"> </w:t>
            </w:r>
            <w:proofErr w:type="spellStart"/>
            <w:r w:rsidR="006654A6">
              <w:rPr>
                <w:lang w:val="en-GB"/>
              </w:rPr>
              <w:t>sisukirjeldus</w:t>
            </w:r>
            <w:proofErr w:type="spellEnd"/>
          </w:p>
        </w:tc>
        <w:tc>
          <w:tcPr>
            <w:tcW w:w="230" w:type="pct"/>
          </w:tcPr>
          <w:p w14:paraId="2A934557" w14:textId="77777777" w:rsidR="00FC49E3" w:rsidRPr="0074558B" w:rsidRDefault="00FC49E3" w:rsidP="00F5689F">
            <w:pPr>
              <w:rPr>
                <w:lang w:val="en-GB"/>
              </w:rPr>
            </w:pPr>
          </w:p>
        </w:tc>
        <w:tc>
          <w:tcPr>
            <w:tcW w:w="1711" w:type="pct"/>
          </w:tcPr>
          <w:p w14:paraId="6ED7F50B" w14:textId="7A8F21A5" w:rsidR="00FC49E3" w:rsidRPr="0074558B" w:rsidRDefault="000B5924" w:rsidP="00E97CB2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 xml:space="preserve">Mida </w:t>
            </w:r>
            <w:proofErr w:type="spellStart"/>
            <w:r>
              <w:rPr>
                <w:lang w:val="en-GB"/>
              </w:rPr>
              <w:t>arendad</w:t>
            </w:r>
            <w:proofErr w:type="spellEnd"/>
            <w:r w:rsidR="00BB5DA4">
              <w:rPr>
                <w:lang w:val="en-GB"/>
              </w:rPr>
              <w:t xml:space="preserve"> </w:t>
            </w:r>
            <w:proofErr w:type="spellStart"/>
            <w:r w:rsidR="00BB5DA4">
              <w:rPr>
                <w:lang w:val="en-GB"/>
              </w:rPr>
              <w:t>või</w:t>
            </w:r>
            <w:proofErr w:type="spellEnd"/>
            <w:r w:rsidR="00BB5DA4">
              <w:rPr>
                <w:lang w:val="en-GB"/>
              </w:rPr>
              <w:t xml:space="preserve"> </w:t>
            </w:r>
            <w:proofErr w:type="spellStart"/>
            <w:r w:rsidR="00BB5DA4">
              <w:rPr>
                <w:lang w:val="en-GB"/>
              </w:rPr>
              <w:t>suurendad</w:t>
            </w:r>
            <w:proofErr w:type="spellEnd"/>
            <w:r w:rsidR="006654A6">
              <w:rPr>
                <w:lang w:val="en-GB"/>
              </w:rPr>
              <w:t>?</w:t>
            </w:r>
          </w:p>
        </w:tc>
      </w:tr>
      <w:tr w:rsidR="00E6525B" w:rsidRPr="0074558B" w14:paraId="625A1C17" w14:textId="77777777" w:rsidTr="00D06719">
        <w:trPr>
          <w:trHeight w:val="115"/>
        </w:trPr>
        <w:tc>
          <w:tcPr>
            <w:tcW w:w="3060" w:type="pct"/>
            <w:shd w:val="clear" w:color="auto" w:fill="auto"/>
          </w:tcPr>
          <w:p w14:paraId="5A1CF3A8" w14:textId="77777777" w:rsidR="00E6525B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74558B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7075A8D6" wp14:editId="6CDB1359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D722A2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230" w:type="pct"/>
            <w:shd w:val="clear" w:color="auto" w:fill="auto"/>
          </w:tcPr>
          <w:p w14:paraId="23BC5344" w14:textId="77777777" w:rsidR="00E6525B" w:rsidRPr="0074558B" w:rsidRDefault="00E6525B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711" w:type="pct"/>
            <w:shd w:val="clear" w:color="auto" w:fill="auto"/>
          </w:tcPr>
          <w:p w14:paraId="0AD32C60" w14:textId="77777777" w:rsidR="00E6525B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74558B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2B82360B" wp14:editId="3D600F73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EB97F8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RPr="000B5924" w14:paraId="2861236A" w14:textId="77777777" w:rsidTr="00D06719">
        <w:trPr>
          <w:trHeight w:val="2304"/>
        </w:trPr>
        <w:tc>
          <w:tcPr>
            <w:tcW w:w="3060" w:type="pct"/>
            <w:vMerge w:val="restart"/>
          </w:tcPr>
          <w:p w14:paraId="5FCCE224" w14:textId="650DF543" w:rsidR="00E611D9" w:rsidRDefault="005E64EE" w:rsidP="00E611D9">
            <w:pPr>
              <w:pStyle w:val="JobTitleandDegree"/>
              <w:rPr>
                <w:lang w:val="fi-FI" w:bidi="en-GB"/>
              </w:rPr>
            </w:pPr>
            <w:r w:rsidRPr="002205D0">
              <w:rPr>
                <w:b w:val="0"/>
                <w:bCs/>
                <w:noProof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304C5C6" wp14:editId="283F67EB">
                      <wp:simplePos x="0" y="0"/>
                      <wp:positionH relativeFrom="page">
                        <wp:posOffset>-333376</wp:posOffset>
                      </wp:positionH>
                      <wp:positionV relativeFrom="paragraph">
                        <wp:posOffset>-1035685</wp:posOffset>
                      </wp:positionV>
                      <wp:extent cx="7324725" cy="7753350"/>
                      <wp:effectExtent l="0" t="0" r="9525" b="0"/>
                      <wp:wrapNone/>
                      <wp:docPr id="55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24725" cy="775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6C60C" id="Rectangle 58" o:spid="_x0000_s1026" alt="&quot;&quot;" style="position:absolute;margin-left:-26.25pt;margin-top:-81.55pt;width:576.75pt;height:6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" fillcolor="#a9d4db [3204]" stroked="f">
                      <w10:wrap anchorx="page"/>
                    </v:rect>
                  </w:pict>
                </mc:Fallback>
              </mc:AlternateContent>
            </w:r>
          </w:p>
          <w:p w14:paraId="33A222D8" w14:textId="0F986957" w:rsidR="002205D0" w:rsidRPr="002205D0" w:rsidRDefault="00E611D9" w:rsidP="005E64EE">
            <w:pPr>
              <w:pStyle w:val="JobTitleandDegree"/>
              <w:spacing w:line="276" w:lineRule="auto"/>
              <w:jc w:val="both"/>
              <w:rPr>
                <w:b w:val="0"/>
                <w:bCs/>
                <w:sz w:val="24"/>
                <w:szCs w:val="24"/>
                <w:lang w:val="fi-FI" w:bidi="en-GB"/>
              </w:rPr>
            </w:pP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P</w:t>
            </w:r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>rogrammis</w:t>
            </w:r>
            <w:proofErr w:type="spellEnd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on </w:t>
            </w:r>
            <w:proofErr w:type="spellStart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>harjutused</w:t>
            </w:r>
            <w:proofErr w:type="spellEnd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</w:t>
            </w:r>
            <w:proofErr w:type="spellStart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>tantsu-ja</w:t>
            </w:r>
            <w:proofErr w:type="spellEnd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</w:t>
            </w:r>
            <w:proofErr w:type="spellStart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>liikumisteraapia</w:t>
            </w:r>
            <w:proofErr w:type="spellEnd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</w:t>
            </w:r>
            <w:proofErr w:type="spellStart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>baasil</w:t>
            </w:r>
            <w:proofErr w:type="spellEnd"/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>.</w:t>
            </w:r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Toimub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j</w:t>
            </w:r>
            <w:r w:rsidRPr="002205D0">
              <w:rPr>
                <w:b w:val="0"/>
                <w:bCs/>
                <w:sz w:val="24"/>
                <w:szCs w:val="24"/>
                <w:lang w:val="fi-FI"/>
              </w:rPr>
              <w:t>uhendatud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sihipärane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liikumine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keskendumine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enda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/>
              </w:rPr>
              <w:t>kehale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/>
              </w:rPr>
              <w:t>.</w:t>
            </w:r>
            <w:r w:rsidRPr="002205D0">
              <w:rPr>
                <w:b w:val="0"/>
                <w:bCs/>
                <w:sz w:val="24"/>
                <w:szCs w:val="24"/>
                <w:lang w:val="fi-FI"/>
              </w:rPr>
              <w:t xml:space="preserve"> </w:t>
            </w:r>
            <w:r w:rsidR="008658E4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</w:t>
            </w:r>
          </w:p>
          <w:p w14:paraId="6F2CDE24" w14:textId="67EE2A4F" w:rsidR="00FC49E3" w:rsidRPr="002205D0" w:rsidRDefault="008658E4" w:rsidP="005E64EE">
            <w:pPr>
              <w:pStyle w:val="JobTitleandDegree"/>
              <w:spacing w:line="276" w:lineRule="auto"/>
              <w:jc w:val="both"/>
              <w:rPr>
                <w:b w:val="0"/>
                <w:bCs/>
                <w:sz w:val="24"/>
                <w:szCs w:val="24"/>
                <w:lang w:val="fi-FI"/>
              </w:rPr>
            </w:pP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Läbivalt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on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kasutusel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liikumine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vaikus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muusika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heli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rütm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aktiivne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kujutlus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ruum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jõud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voolamine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aeg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maandamine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improviseerimine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usaldamine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kogemine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kohanemine</w:t>
            </w:r>
            <w:proofErr w:type="spellEnd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Pr="002205D0">
              <w:rPr>
                <w:b w:val="0"/>
                <w:bCs/>
                <w:sz w:val="24"/>
                <w:szCs w:val="24"/>
                <w:lang w:val="fi-FI" w:bidi="en-GB"/>
              </w:rPr>
              <w:t>korrigeerimine</w:t>
            </w:r>
            <w:proofErr w:type="spellEnd"/>
            <w:r w:rsidR="00E611D9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="00E611D9" w:rsidRPr="002205D0">
              <w:rPr>
                <w:b w:val="0"/>
                <w:bCs/>
                <w:sz w:val="24"/>
                <w:szCs w:val="24"/>
                <w:lang w:val="fi-FI" w:bidi="en-GB"/>
              </w:rPr>
              <w:t>lõbu</w:t>
            </w:r>
            <w:proofErr w:type="spellEnd"/>
            <w:r w:rsidR="00E611D9" w:rsidRPr="002205D0">
              <w:rPr>
                <w:b w:val="0"/>
                <w:bCs/>
                <w:sz w:val="24"/>
                <w:szCs w:val="24"/>
                <w:lang w:val="fi-FI" w:bidi="en-GB"/>
              </w:rPr>
              <w:t xml:space="preserve">, </w:t>
            </w:r>
            <w:proofErr w:type="spellStart"/>
            <w:r w:rsidR="00E611D9" w:rsidRPr="002205D0">
              <w:rPr>
                <w:b w:val="0"/>
                <w:bCs/>
                <w:sz w:val="24"/>
                <w:szCs w:val="24"/>
                <w:lang w:val="fi-FI" w:bidi="en-GB"/>
              </w:rPr>
              <w:t>mäng</w:t>
            </w:r>
            <w:proofErr w:type="spellEnd"/>
            <w:r w:rsidR="002205D0" w:rsidRPr="002205D0">
              <w:rPr>
                <w:b w:val="0"/>
                <w:bCs/>
                <w:sz w:val="24"/>
                <w:szCs w:val="24"/>
                <w:lang w:val="fi-FI" w:bidi="en-GB"/>
              </w:rPr>
              <w:t>, puhkus.</w:t>
            </w:r>
          </w:p>
          <w:p w14:paraId="7BA2D9DD" w14:textId="77777777" w:rsidR="00BB5DA4" w:rsidRPr="002205D0" w:rsidRDefault="00BB5DA4" w:rsidP="005E64EE">
            <w:pPr>
              <w:pStyle w:val="JobTitleandDegree"/>
              <w:spacing w:line="276" w:lineRule="auto"/>
              <w:jc w:val="both"/>
              <w:rPr>
                <w:b w:val="0"/>
                <w:bCs/>
                <w:sz w:val="24"/>
                <w:szCs w:val="24"/>
                <w:lang w:val="fi-FI"/>
              </w:rPr>
            </w:pPr>
          </w:p>
          <w:p w14:paraId="0C68C951" w14:textId="655DC6BD" w:rsidR="005E64EE" w:rsidRPr="005E64EE" w:rsidRDefault="005E64EE" w:rsidP="005E64EE">
            <w:pPr>
              <w:pStyle w:val="Jobdescription"/>
              <w:spacing w:line="276" w:lineRule="auto"/>
              <w:jc w:val="both"/>
              <w:rPr>
                <w:sz w:val="24"/>
                <w:szCs w:val="24"/>
                <w:lang w:val="fi-FI"/>
              </w:rPr>
            </w:pPr>
            <w:proofErr w:type="spellStart"/>
            <w:r w:rsidRPr="005E64EE">
              <w:rPr>
                <w:sz w:val="24"/>
                <w:szCs w:val="24"/>
                <w:lang w:val="sv-SE"/>
              </w:rPr>
              <w:t>Programm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on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koostatud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sihiga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, et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liita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tervikuks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iseenda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psühhofüsioloogilised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struktuurid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ja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tervendada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sv-SE"/>
              </w:rPr>
              <w:t>ennast</w:t>
            </w:r>
            <w:proofErr w:type="spellEnd"/>
            <w:r w:rsidRPr="005E64EE">
              <w:rPr>
                <w:sz w:val="24"/>
                <w:szCs w:val="24"/>
                <w:lang w:val="sv-SE"/>
              </w:rPr>
              <w:t xml:space="preserve">.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Kõik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mida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korrigeerida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keha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tasandil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jõuab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ka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meie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igapäevaellu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läbi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tasakaalukama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olemise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tähelepanelikuma</w:t>
            </w:r>
            <w:proofErr w:type="spellEnd"/>
            <w:r w:rsidRPr="005E64E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E64EE">
              <w:rPr>
                <w:sz w:val="24"/>
                <w:szCs w:val="24"/>
                <w:lang w:val="fi-FI"/>
              </w:rPr>
              <w:t>tun</w:t>
            </w:r>
            <w:r>
              <w:rPr>
                <w:sz w:val="24"/>
                <w:szCs w:val="24"/>
                <w:lang w:val="fi-FI"/>
              </w:rPr>
              <w:t>netamise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fi-FI"/>
              </w:rPr>
              <w:t>Näiteks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>,</w:t>
            </w:r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kui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kasutan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keha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tasandil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loovust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, siis </w:t>
            </w:r>
            <w:proofErr w:type="spellStart"/>
            <w:r>
              <w:rPr>
                <w:sz w:val="24"/>
                <w:szCs w:val="24"/>
                <w:lang w:val="fi-FI"/>
              </w:rPr>
              <w:t>kasutan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loovust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rohkem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oma </w:t>
            </w:r>
            <w:proofErr w:type="spellStart"/>
            <w:r>
              <w:rPr>
                <w:sz w:val="24"/>
                <w:szCs w:val="24"/>
                <w:lang w:val="fi-FI"/>
              </w:rPr>
              <w:t>igapäevaseid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töid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tehes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või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inimestega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suheldes</w:t>
            </w:r>
            <w:proofErr w:type="spellEnd"/>
            <w:r>
              <w:rPr>
                <w:sz w:val="24"/>
                <w:szCs w:val="24"/>
                <w:lang w:val="fi-FI"/>
              </w:rPr>
              <w:t>.</w:t>
            </w:r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Kui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oskan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rõõmu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leida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kehalises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liikumises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, siis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leian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sagedamini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rõõmu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oma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elus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BF1278">
              <w:rPr>
                <w:sz w:val="24"/>
                <w:szCs w:val="24"/>
                <w:lang w:val="fi-FI"/>
              </w:rPr>
              <w:t>pisiasjadest</w:t>
            </w:r>
            <w:proofErr w:type="spellEnd"/>
            <w:r w:rsidR="00BF1278">
              <w:rPr>
                <w:sz w:val="24"/>
                <w:szCs w:val="24"/>
                <w:lang w:val="fi-FI"/>
              </w:rPr>
              <w:t xml:space="preserve"> jne. </w:t>
            </w:r>
          </w:p>
          <w:p w14:paraId="3711DBAB" w14:textId="4715C3D4" w:rsidR="000B5924" w:rsidRPr="005E64EE" w:rsidRDefault="000B5924" w:rsidP="005E64EE">
            <w:pPr>
              <w:pStyle w:val="Jobdescription"/>
              <w:rPr>
                <w:lang w:val="fi-FI"/>
              </w:rPr>
            </w:pPr>
          </w:p>
        </w:tc>
        <w:tc>
          <w:tcPr>
            <w:tcW w:w="230" w:type="pct"/>
            <w:vMerge w:val="restart"/>
          </w:tcPr>
          <w:p w14:paraId="4324FC5F" w14:textId="77777777" w:rsidR="00FC49E3" w:rsidRPr="005E64EE" w:rsidRDefault="00FC49E3" w:rsidP="00E6525B">
            <w:pPr>
              <w:rPr>
                <w:lang w:val="fi-FI"/>
              </w:rPr>
            </w:pPr>
          </w:p>
        </w:tc>
        <w:tc>
          <w:tcPr>
            <w:tcW w:w="1711" w:type="pct"/>
          </w:tcPr>
          <w:p w14:paraId="07F4C0CE" w14:textId="35AE486A" w:rsidR="00FC49E3" w:rsidRPr="000B5924" w:rsidRDefault="00BB5DA4" w:rsidP="00BB5DA4">
            <w:pPr>
              <w:pStyle w:val="DateRange"/>
              <w:numPr>
                <w:ilvl w:val="0"/>
                <w:numId w:val="7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Taipamist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läbi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f</w:t>
            </w:r>
            <w:r w:rsidR="000B5924" w:rsidRPr="000B5924">
              <w:rPr>
                <w:lang w:val="fi-FI"/>
              </w:rPr>
              <w:t>ookuse</w:t>
            </w:r>
            <w:proofErr w:type="spellEnd"/>
            <w:r w:rsidR="000B5924" w:rsidRPr="000B5924">
              <w:rPr>
                <w:lang w:val="fi-FI"/>
              </w:rPr>
              <w:t xml:space="preserve"> </w:t>
            </w:r>
            <w:proofErr w:type="spellStart"/>
            <w:r w:rsidR="000B5924" w:rsidRPr="000B5924">
              <w:rPr>
                <w:lang w:val="fi-FI"/>
              </w:rPr>
              <w:t>hoidmis</w:t>
            </w:r>
            <w:r>
              <w:rPr>
                <w:lang w:val="fi-FI"/>
              </w:rPr>
              <w:t>e</w:t>
            </w:r>
            <w:proofErr w:type="spellEnd"/>
            <w:r>
              <w:rPr>
                <w:lang w:val="fi-FI"/>
              </w:rPr>
              <w:t xml:space="preserve"> (</w:t>
            </w:r>
            <w:proofErr w:type="spellStart"/>
            <w:r w:rsidR="000B5924" w:rsidRPr="000B5924">
              <w:rPr>
                <w:lang w:val="fi-FI"/>
              </w:rPr>
              <w:t>keskendumis</w:t>
            </w:r>
            <w:r>
              <w:rPr>
                <w:lang w:val="fi-FI"/>
              </w:rPr>
              <w:t>e</w:t>
            </w:r>
            <w:proofErr w:type="spellEnd"/>
            <w:r>
              <w:rPr>
                <w:lang w:val="fi-FI"/>
              </w:rPr>
              <w:t>)</w:t>
            </w:r>
            <w:r w:rsidR="000B5924" w:rsidRPr="000B5924">
              <w:rPr>
                <w:lang w:val="fi-FI"/>
              </w:rPr>
              <w:t xml:space="preserve"> ja </w:t>
            </w:r>
            <w:proofErr w:type="spellStart"/>
            <w:r w:rsidR="000B5924" w:rsidRPr="000B5924">
              <w:rPr>
                <w:lang w:val="fi-FI"/>
              </w:rPr>
              <w:t>k</w:t>
            </w:r>
            <w:r w:rsidR="000B5924">
              <w:rPr>
                <w:lang w:val="fi-FI"/>
              </w:rPr>
              <w:t>ohalolu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siin</w:t>
            </w:r>
            <w:proofErr w:type="spellEnd"/>
            <w:r>
              <w:rPr>
                <w:lang w:val="fi-FI"/>
              </w:rPr>
              <w:t xml:space="preserve"> ja </w:t>
            </w:r>
            <w:proofErr w:type="spellStart"/>
            <w:r>
              <w:rPr>
                <w:lang w:val="fi-FI"/>
              </w:rPr>
              <w:t>praegu</w:t>
            </w:r>
            <w:proofErr w:type="spellEnd"/>
            <w:r>
              <w:rPr>
                <w:lang w:val="fi-FI"/>
              </w:rPr>
              <w:t>.</w:t>
            </w:r>
          </w:p>
          <w:p w14:paraId="2D1E5F21" w14:textId="1B276353" w:rsidR="000B5924" w:rsidRDefault="008E5CF6" w:rsidP="000B5924">
            <w:pPr>
              <w:pStyle w:val="DateRange"/>
              <w:numPr>
                <w:ilvl w:val="0"/>
                <w:numId w:val="7"/>
              </w:numPr>
              <w:rPr>
                <w:lang w:val="fi-FI"/>
              </w:rPr>
            </w:pPr>
            <w:r>
              <w:rPr>
                <w:lang w:val="fi-FI"/>
              </w:rPr>
              <w:t xml:space="preserve">Oma </w:t>
            </w:r>
            <w:proofErr w:type="spellStart"/>
            <w:r>
              <w:rPr>
                <w:lang w:val="fi-FI"/>
              </w:rPr>
              <w:t>k</w:t>
            </w:r>
            <w:r w:rsidR="006654A6">
              <w:rPr>
                <w:lang w:val="fi-FI"/>
              </w:rPr>
              <w:t>eha</w:t>
            </w:r>
            <w:proofErr w:type="spellEnd"/>
            <w:r w:rsidR="006654A6">
              <w:rPr>
                <w:lang w:val="fi-FI"/>
              </w:rPr>
              <w:t xml:space="preserve"> </w:t>
            </w:r>
            <w:proofErr w:type="spellStart"/>
            <w:r w:rsidR="006654A6">
              <w:rPr>
                <w:lang w:val="fi-FI"/>
              </w:rPr>
              <w:t>piire</w:t>
            </w:r>
            <w:proofErr w:type="spellEnd"/>
            <w:r w:rsidR="006654A6">
              <w:rPr>
                <w:lang w:val="fi-FI"/>
              </w:rPr>
              <w:t xml:space="preserve"> </w:t>
            </w:r>
            <w:proofErr w:type="spellStart"/>
            <w:r w:rsidR="006654A6">
              <w:rPr>
                <w:lang w:val="fi-FI"/>
              </w:rPr>
              <w:t>tunnetama</w:t>
            </w:r>
            <w:proofErr w:type="spellEnd"/>
            <w:r w:rsidR="006654A6">
              <w:rPr>
                <w:lang w:val="fi-FI"/>
              </w:rPr>
              <w:t xml:space="preserve"> ja kuulama</w:t>
            </w:r>
            <w:r w:rsidR="00BB5DA4">
              <w:rPr>
                <w:lang w:val="fi-FI"/>
              </w:rPr>
              <w:t>.</w:t>
            </w:r>
          </w:p>
          <w:p w14:paraId="524DE0CA" w14:textId="498C232B" w:rsidR="006654A6" w:rsidRDefault="00BB5DA4" w:rsidP="000B5924">
            <w:pPr>
              <w:pStyle w:val="DateRange"/>
              <w:numPr>
                <w:ilvl w:val="0"/>
                <w:numId w:val="7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Liikuvust</w:t>
            </w:r>
            <w:proofErr w:type="spellEnd"/>
            <w:r>
              <w:rPr>
                <w:lang w:val="fi-FI"/>
              </w:rPr>
              <w:t xml:space="preserve">, </w:t>
            </w:r>
            <w:proofErr w:type="spellStart"/>
            <w:r>
              <w:rPr>
                <w:lang w:val="fi-FI"/>
              </w:rPr>
              <w:t>paindlikkust</w:t>
            </w:r>
            <w:proofErr w:type="spellEnd"/>
            <w:r>
              <w:rPr>
                <w:lang w:val="fi-FI"/>
              </w:rPr>
              <w:t>.</w:t>
            </w:r>
          </w:p>
          <w:p w14:paraId="41502CF6" w14:textId="1C64A7FD" w:rsidR="006654A6" w:rsidRDefault="006654A6" w:rsidP="000B5924">
            <w:pPr>
              <w:pStyle w:val="DateRange"/>
              <w:numPr>
                <w:ilvl w:val="0"/>
                <w:numId w:val="7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Loovust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keha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kasutades</w:t>
            </w:r>
            <w:proofErr w:type="spellEnd"/>
            <w:r w:rsidR="00BB5DA4">
              <w:rPr>
                <w:lang w:val="fi-FI"/>
              </w:rPr>
              <w:t>.</w:t>
            </w:r>
          </w:p>
          <w:p w14:paraId="70006895" w14:textId="5002347C" w:rsidR="006654A6" w:rsidRDefault="006654A6" w:rsidP="000B5924">
            <w:pPr>
              <w:pStyle w:val="DateRange"/>
              <w:numPr>
                <w:ilvl w:val="0"/>
                <w:numId w:val="7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Liikumisrõõmu</w:t>
            </w:r>
            <w:proofErr w:type="spellEnd"/>
            <w:r w:rsidR="00BB5DA4">
              <w:rPr>
                <w:lang w:val="fi-FI"/>
              </w:rPr>
              <w:t xml:space="preserve"> ja </w:t>
            </w:r>
            <w:proofErr w:type="spellStart"/>
            <w:r w:rsidR="00BB5DA4">
              <w:rPr>
                <w:lang w:val="fi-FI"/>
              </w:rPr>
              <w:t>elujõudu</w:t>
            </w:r>
            <w:proofErr w:type="spellEnd"/>
            <w:r w:rsidR="008E5CF6">
              <w:rPr>
                <w:lang w:val="fi-FI"/>
              </w:rPr>
              <w:t xml:space="preserve"> </w:t>
            </w:r>
            <w:proofErr w:type="spellStart"/>
            <w:r w:rsidR="008E5CF6">
              <w:rPr>
                <w:lang w:val="fi-FI"/>
              </w:rPr>
              <w:t>enda</w:t>
            </w:r>
            <w:proofErr w:type="spellEnd"/>
            <w:r w:rsidR="008E5CF6">
              <w:rPr>
                <w:lang w:val="fi-FI"/>
              </w:rPr>
              <w:t xml:space="preserve"> </w:t>
            </w:r>
            <w:proofErr w:type="spellStart"/>
            <w:r w:rsidR="008E5CF6">
              <w:rPr>
                <w:lang w:val="fi-FI"/>
              </w:rPr>
              <w:t>kehas</w:t>
            </w:r>
            <w:proofErr w:type="spellEnd"/>
            <w:r w:rsidR="00BB5DA4">
              <w:rPr>
                <w:lang w:val="fi-FI"/>
              </w:rPr>
              <w:t>.</w:t>
            </w:r>
          </w:p>
          <w:p w14:paraId="5593F66A" w14:textId="1286B624" w:rsidR="006654A6" w:rsidRPr="000B5924" w:rsidRDefault="008E5CF6" w:rsidP="000B5924">
            <w:pPr>
              <w:pStyle w:val="DateRange"/>
              <w:numPr>
                <w:ilvl w:val="0"/>
                <w:numId w:val="7"/>
              </w:numPr>
              <w:rPr>
                <w:lang w:val="fi-FI"/>
              </w:rPr>
            </w:pPr>
            <w:proofErr w:type="spellStart"/>
            <w:r>
              <w:rPr>
                <w:lang w:val="fi-FI"/>
              </w:rPr>
              <w:t>Immuunsuse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tugevdamist</w:t>
            </w:r>
            <w:proofErr w:type="spellEnd"/>
          </w:p>
        </w:tc>
      </w:tr>
      <w:tr w:rsidR="00FC49E3" w:rsidRPr="0074558B" w14:paraId="1ADA6C02" w14:textId="77777777" w:rsidTr="00D06719">
        <w:tc>
          <w:tcPr>
            <w:tcW w:w="3060" w:type="pct"/>
            <w:vMerge/>
          </w:tcPr>
          <w:p w14:paraId="31986A5B" w14:textId="77777777" w:rsidR="00FC49E3" w:rsidRPr="000B5924" w:rsidRDefault="00FC49E3" w:rsidP="00E97CB2">
            <w:pPr>
              <w:pStyle w:val="Heading1"/>
              <w:rPr>
                <w:lang w:val="fi-FI"/>
              </w:rPr>
            </w:pPr>
          </w:p>
        </w:tc>
        <w:tc>
          <w:tcPr>
            <w:tcW w:w="230" w:type="pct"/>
            <w:vMerge/>
          </w:tcPr>
          <w:p w14:paraId="3F34FE86" w14:textId="77777777" w:rsidR="00FC49E3" w:rsidRPr="000B5924" w:rsidRDefault="00FC49E3" w:rsidP="00F5689F">
            <w:pPr>
              <w:rPr>
                <w:lang w:val="fi-FI"/>
              </w:rPr>
            </w:pPr>
          </w:p>
        </w:tc>
        <w:tc>
          <w:tcPr>
            <w:tcW w:w="1711" w:type="pct"/>
          </w:tcPr>
          <w:p w14:paraId="69D7FDB9" w14:textId="77777777" w:rsidR="008E5CF6" w:rsidRDefault="008E5CF6" w:rsidP="00E97CB2">
            <w:pPr>
              <w:pStyle w:val="Heading1"/>
              <w:rPr>
                <w:lang w:val="en-GB"/>
              </w:rPr>
            </w:pPr>
          </w:p>
          <w:p w14:paraId="6F152FDF" w14:textId="70447E6E" w:rsidR="00FC49E3" w:rsidRPr="0074558B" w:rsidRDefault="006654A6" w:rsidP="00E97CB2">
            <w:pPr>
              <w:pStyle w:val="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Eelhäälest</w:t>
            </w:r>
            <w:r w:rsidR="005E64EE">
              <w:rPr>
                <w:lang w:val="en-GB"/>
              </w:rPr>
              <w:t>u</w:t>
            </w:r>
            <w:proofErr w:type="spellEnd"/>
          </w:p>
        </w:tc>
      </w:tr>
      <w:tr w:rsidR="00FC49E3" w:rsidRPr="0074558B" w14:paraId="35310BEF" w14:textId="77777777" w:rsidTr="00D06719">
        <w:trPr>
          <w:trHeight w:val="115"/>
        </w:trPr>
        <w:tc>
          <w:tcPr>
            <w:tcW w:w="3060" w:type="pct"/>
            <w:vMerge/>
            <w:shd w:val="clear" w:color="auto" w:fill="auto"/>
          </w:tcPr>
          <w:p w14:paraId="486E5514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4BC2BDA0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711" w:type="pct"/>
            <w:shd w:val="clear" w:color="auto" w:fill="auto"/>
          </w:tcPr>
          <w:p w14:paraId="08F18968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74558B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293D853F" wp14:editId="382D8CE4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7B5498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:rsidRPr="00BF1278" w14:paraId="459E9833" w14:textId="77777777" w:rsidTr="00D06719">
        <w:trPr>
          <w:trHeight w:val="2520"/>
        </w:trPr>
        <w:tc>
          <w:tcPr>
            <w:tcW w:w="3060" w:type="pct"/>
            <w:vMerge/>
          </w:tcPr>
          <w:p w14:paraId="35A3AFA9" w14:textId="77777777" w:rsidR="00FC49E3" w:rsidRPr="0074558B" w:rsidRDefault="00FC49E3" w:rsidP="00E97CB2">
            <w:pPr>
              <w:pStyle w:val="DateRange"/>
              <w:rPr>
                <w:lang w:val="en-GB"/>
              </w:rPr>
            </w:pPr>
          </w:p>
        </w:tc>
        <w:tc>
          <w:tcPr>
            <w:tcW w:w="230" w:type="pct"/>
            <w:vMerge/>
          </w:tcPr>
          <w:p w14:paraId="6396A615" w14:textId="77777777" w:rsidR="00FC49E3" w:rsidRPr="0074558B" w:rsidRDefault="00FC49E3" w:rsidP="00E6525B">
            <w:pPr>
              <w:rPr>
                <w:lang w:val="en-GB"/>
              </w:rPr>
            </w:pPr>
          </w:p>
        </w:tc>
        <w:tc>
          <w:tcPr>
            <w:tcW w:w="1711" w:type="pct"/>
          </w:tcPr>
          <w:p w14:paraId="193AF010" w14:textId="6D8B809F" w:rsidR="00FC49E3" w:rsidRDefault="00EF48FD" w:rsidP="00EF48FD">
            <w:pPr>
              <w:pStyle w:val="SkillsBullets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proofErr w:type="spellStart"/>
            <w:r w:rsidRPr="00EF48FD">
              <w:rPr>
                <w:sz w:val="24"/>
                <w:szCs w:val="24"/>
                <w:lang w:val="en-GB"/>
              </w:rPr>
              <w:t>Mugav</w:t>
            </w:r>
            <w:proofErr w:type="spellEnd"/>
            <w:r w:rsidRPr="00EF48F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48FD">
              <w:rPr>
                <w:sz w:val="24"/>
                <w:szCs w:val="24"/>
                <w:lang w:val="en-GB"/>
              </w:rPr>
              <w:t>veniv</w:t>
            </w:r>
            <w:proofErr w:type="spellEnd"/>
            <w:r w:rsidRPr="00EF48F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F48FD">
              <w:rPr>
                <w:sz w:val="24"/>
                <w:szCs w:val="24"/>
                <w:lang w:val="en-GB"/>
              </w:rPr>
              <w:t>riietus</w:t>
            </w:r>
            <w:proofErr w:type="spellEnd"/>
            <w:r w:rsidR="00BF1278">
              <w:rPr>
                <w:sz w:val="24"/>
                <w:szCs w:val="24"/>
                <w:lang w:val="en-GB"/>
              </w:rPr>
              <w:t>.</w:t>
            </w:r>
          </w:p>
          <w:p w14:paraId="7ABA55FB" w14:textId="1BD24E92" w:rsidR="00EF48FD" w:rsidRDefault="00EF48FD" w:rsidP="00EF48FD">
            <w:pPr>
              <w:pStyle w:val="SkillsBullets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Ole </w:t>
            </w:r>
            <w:proofErr w:type="spellStart"/>
            <w:r>
              <w:rPr>
                <w:sz w:val="24"/>
                <w:szCs w:val="24"/>
                <w:lang w:val="en-GB"/>
              </w:rPr>
              <w:t>avatud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uuele</w:t>
            </w:r>
            <w:proofErr w:type="spellEnd"/>
            <w:r w:rsidR="00BF1278">
              <w:rPr>
                <w:sz w:val="24"/>
                <w:szCs w:val="24"/>
                <w:lang w:val="en-GB"/>
              </w:rPr>
              <w:t>.</w:t>
            </w:r>
          </w:p>
          <w:p w14:paraId="7676C633" w14:textId="3F48B9BA" w:rsidR="00EF48FD" w:rsidRPr="00BF1278" w:rsidRDefault="00BF1278" w:rsidP="00EF48FD">
            <w:pPr>
              <w:pStyle w:val="SkillsBullets"/>
              <w:numPr>
                <w:ilvl w:val="0"/>
                <w:numId w:val="8"/>
              </w:numPr>
              <w:rPr>
                <w:sz w:val="24"/>
                <w:szCs w:val="24"/>
                <w:lang w:val="fi-FI"/>
              </w:rPr>
            </w:pPr>
            <w:proofErr w:type="spellStart"/>
            <w:r w:rsidRPr="00BF1278">
              <w:rPr>
                <w:sz w:val="24"/>
                <w:szCs w:val="24"/>
                <w:lang w:val="fi-FI"/>
              </w:rPr>
              <w:t>Suhtumisega</w:t>
            </w:r>
            <w:proofErr w:type="spellEnd"/>
            <w:r w:rsidRPr="00BF1278">
              <w:rPr>
                <w:sz w:val="24"/>
                <w:szCs w:val="24"/>
                <w:lang w:val="fi-FI"/>
              </w:rPr>
              <w:t xml:space="preserve"> et </w:t>
            </w:r>
            <w:proofErr w:type="spellStart"/>
            <w:r w:rsidRPr="00BF1278">
              <w:rPr>
                <w:sz w:val="24"/>
                <w:szCs w:val="24"/>
                <w:lang w:val="fi-FI"/>
              </w:rPr>
              <w:t>harjutamine</w:t>
            </w:r>
            <w:proofErr w:type="spellEnd"/>
            <w:r w:rsidRP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F1278">
              <w:rPr>
                <w:sz w:val="24"/>
                <w:szCs w:val="24"/>
                <w:lang w:val="fi-FI"/>
              </w:rPr>
              <w:t>teeb</w:t>
            </w:r>
            <w:proofErr w:type="spellEnd"/>
            <w:r w:rsidRPr="00BF1278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BF1278">
              <w:rPr>
                <w:sz w:val="24"/>
                <w:szCs w:val="24"/>
                <w:lang w:val="fi-FI"/>
              </w:rPr>
              <w:t>meistriks</w:t>
            </w:r>
            <w:proofErr w:type="spellEnd"/>
            <w:r>
              <w:rPr>
                <w:sz w:val="24"/>
                <w:szCs w:val="24"/>
                <w:lang w:val="fi-FI"/>
              </w:rPr>
              <w:t>.</w:t>
            </w:r>
          </w:p>
        </w:tc>
      </w:tr>
      <w:tr w:rsidR="00FC49E3" w:rsidRPr="0074558B" w14:paraId="6496800B" w14:textId="77777777" w:rsidTr="00D06719">
        <w:tc>
          <w:tcPr>
            <w:tcW w:w="3060" w:type="pct"/>
            <w:vMerge/>
          </w:tcPr>
          <w:p w14:paraId="7041B829" w14:textId="77777777" w:rsidR="00FC49E3" w:rsidRPr="00BF1278" w:rsidRDefault="00FC49E3" w:rsidP="00E97CB2">
            <w:pPr>
              <w:pStyle w:val="Heading1"/>
              <w:rPr>
                <w:lang w:val="fi-FI"/>
              </w:rPr>
            </w:pPr>
          </w:p>
        </w:tc>
        <w:tc>
          <w:tcPr>
            <w:tcW w:w="230" w:type="pct"/>
            <w:vMerge/>
          </w:tcPr>
          <w:p w14:paraId="244302B8" w14:textId="77777777" w:rsidR="00FC49E3" w:rsidRPr="00BF1278" w:rsidRDefault="00FC49E3" w:rsidP="00F5689F">
            <w:pPr>
              <w:rPr>
                <w:lang w:val="fi-FI"/>
              </w:rPr>
            </w:pPr>
          </w:p>
        </w:tc>
        <w:tc>
          <w:tcPr>
            <w:tcW w:w="1711" w:type="pct"/>
          </w:tcPr>
          <w:p w14:paraId="39CC1034" w14:textId="10724F6C" w:rsidR="00FC49E3" w:rsidRPr="0074558B" w:rsidRDefault="006654A6" w:rsidP="00E97CB2">
            <w:pPr>
              <w:pStyle w:val="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Läbiviija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</w:t>
            </w:r>
            <w:proofErr w:type="spellEnd"/>
          </w:p>
        </w:tc>
      </w:tr>
      <w:tr w:rsidR="00FC49E3" w:rsidRPr="00D06719" w14:paraId="2DDFE116" w14:textId="77777777" w:rsidTr="00D06719">
        <w:trPr>
          <w:trHeight w:val="115"/>
        </w:trPr>
        <w:tc>
          <w:tcPr>
            <w:tcW w:w="3060" w:type="pct"/>
            <w:vMerge/>
            <w:shd w:val="clear" w:color="auto" w:fill="auto"/>
          </w:tcPr>
          <w:p w14:paraId="7CBB0813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2E31B831" w14:textId="77777777" w:rsidR="00FC49E3" w:rsidRPr="0074558B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</w:tc>
        <w:tc>
          <w:tcPr>
            <w:tcW w:w="1711" w:type="pct"/>
            <w:shd w:val="clear" w:color="auto" w:fill="auto"/>
          </w:tcPr>
          <w:p w14:paraId="6DE154FF" w14:textId="77777777" w:rsidR="00FC49E3" w:rsidRDefault="00FC49E3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  <w:r w:rsidRPr="0074558B">
              <w:rPr>
                <w:noProof/>
                <w:sz w:val="10"/>
                <w:szCs w:val="10"/>
                <w:lang w:val="en-GB" w:bidi="en-GB"/>
              </w:rPr>
              <mc:AlternateContent>
                <mc:Choice Requires="wps">
                  <w:drawing>
                    <wp:inline distT="0" distB="0" distL="0" distR="0" wp14:anchorId="4682D9D9" wp14:editId="24EC3D90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AABBCD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  <w:p w14:paraId="63645FBB" w14:textId="77777777" w:rsidR="00D06719" w:rsidRDefault="00D06719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  <w:p w14:paraId="2001686D" w14:textId="77777777" w:rsidR="00D06719" w:rsidRDefault="00D06719" w:rsidP="00F5689F">
            <w:pPr>
              <w:spacing w:line="240" w:lineRule="auto"/>
              <w:rPr>
                <w:sz w:val="8"/>
                <w:szCs w:val="8"/>
                <w:lang w:val="en-GB"/>
              </w:rPr>
            </w:pPr>
          </w:p>
          <w:p w14:paraId="0DCA7DC0" w14:textId="23825C85" w:rsidR="00D06719" w:rsidRDefault="00D06719" w:rsidP="00F5689F">
            <w:pPr>
              <w:spacing w:line="240" w:lineRule="auto"/>
              <w:rPr>
                <w:sz w:val="24"/>
                <w:szCs w:val="24"/>
                <w:lang w:val="fi-FI"/>
              </w:rPr>
            </w:pPr>
            <w:proofErr w:type="spellStart"/>
            <w:r>
              <w:rPr>
                <w:sz w:val="24"/>
                <w:szCs w:val="24"/>
                <w:lang w:val="fi-FI"/>
              </w:rPr>
              <w:t>Juhendaja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on Ene Raid (</w:t>
            </w:r>
            <w:proofErr w:type="spellStart"/>
            <w:r>
              <w:rPr>
                <w:sz w:val="24"/>
                <w:szCs w:val="24"/>
                <w:lang w:val="fi-FI"/>
              </w:rPr>
              <w:t>Tantsu-ja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i-FI"/>
              </w:rPr>
              <w:t>liikumisteraapia</w:t>
            </w:r>
            <w:proofErr w:type="spellEnd"/>
            <w:r>
              <w:rPr>
                <w:sz w:val="24"/>
                <w:szCs w:val="24"/>
                <w:lang w:val="fi-FI"/>
              </w:rPr>
              <w:t>).</w:t>
            </w:r>
          </w:p>
          <w:p w14:paraId="4473E9DF" w14:textId="661D5172" w:rsidR="00D06719" w:rsidRPr="00D06719" w:rsidRDefault="00D06719" w:rsidP="00F5689F">
            <w:pPr>
              <w:spacing w:line="240" w:lineRule="auto"/>
              <w:rPr>
                <w:sz w:val="24"/>
                <w:szCs w:val="24"/>
                <w:lang w:val="fi-FI"/>
              </w:rPr>
            </w:pPr>
            <w:proofErr w:type="spellStart"/>
            <w:r w:rsidRPr="00D06719">
              <w:rPr>
                <w:sz w:val="24"/>
                <w:szCs w:val="24"/>
                <w:lang w:val="fi-FI"/>
              </w:rPr>
              <w:t>Kui</w:t>
            </w:r>
            <w:proofErr w:type="spellEnd"/>
            <w:r w:rsidRPr="00D06719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D06719">
              <w:rPr>
                <w:sz w:val="24"/>
                <w:szCs w:val="24"/>
                <w:lang w:val="fi-FI"/>
              </w:rPr>
              <w:t>soovid</w:t>
            </w:r>
            <w:proofErr w:type="spellEnd"/>
            <w:r w:rsidRPr="00D06719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D06719">
              <w:rPr>
                <w:sz w:val="24"/>
                <w:szCs w:val="24"/>
                <w:lang w:val="fi-FI"/>
              </w:rPr>
              <w:t>programmiga</w:t>
            </w:r>
            <w:proofErr w:type="spellEnd"/>
            <w:r w:rsidRPr="00D06719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D06719">
              <w:rPr>
                <w:sz w:val="24"/>
                <w:szCs w:val="24"/>
                <w:lang w:val="fi-FI"/>
              </w:rPr>
              <w:t>liituda</w:t>
            </w:r>
            <w:proofErr w:type="spellEnd"/>
            <w:r w:rsidRPr="00D06719">
              <w:rPr>
                <w:sz w:val="24"/>
                <w:szCs w:val="24"/>
                <w:lang w:val="fi-FI"/>
              </w:rPr>
              <w:t xml:space="preserve">, siis </w:t>
            </w:r>
            <w:proofErr w:type="spellStart"/>
            <w:r w:rsidRPr="00D06719">
              <w:rPr>
                <w:sz w:val="24"/>
                <w:szCs w:val="24"/>
                <w:lang w:val="fi-FI"/>
              </w:rPr>
              <w:t>kirj</w:t>
            </w:r>
            <w:r>
              <w:rPr>
                <w:sz w:val="24"/>
                <w:szCs w:val="24"/>
                <w:lang w:val="fi-FI"/>
              </w:rPr>
              <w:t>uta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eneeraid@gmail.com</w:t>
            </w:r>
          </w:p>
        </w:tc>
      </w:tr>
    </w:tbl>
    <w:p w14:paraId="11D1A71D" w14:textId="77777777" w:rsidR="00340C75" w:rsidRPr="0074558B" w:rsidRDefault="00340C75" w:rsidP="00F5689F">
      <w:pPr>
        <w:rPr>
          <w:lang w:val="en-GB"/>
        </w:rPr>
      </w:pPr>
    </w:p>
    <w:sectPr w:rsidR="00340C75" w:rsidRPr="0074558B" w:rsidSect="003A425B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51C1" w14:textId="77777777" w:rsidR="001F73C5" w:rsidRDefault="001F73C5" w:rsidP="001B56AD">
      <w:pPr>
        <w:spacing w:line="240" w:lineRule="auto"/>
      </w:pPr>
      <w:r>
        <w:separator/>
      </w:r>
    </w:p>
  </w:endnote>
  <w:endnote w:type="continuationSeparator" w:id="0">
    <w:p w14:paraId="0A71FA27" w14:textId="77777777" w:rsidR="001F73C5" w:rsidRDefault="001F73C5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941D" w14:textId="77777777" w:rsidR="001F73C5" w:rsidRDefault="001F73C5" w:rsidP="001B56AD">
      <w:pPr>
        <w:spacing w:line="240" w:lineRule="auto"/>
      </w:pPr>
      <w:r>
        <w:separator/>
      </w:r>
    </w:p>
  </w:footnote>
  <w:footnote w:type="continuationSeparator" w:id="0">
    <w:p w14:paraId="41210084" w14:textId="77777777" w:rsidR="001F73C5" w:rsidRDefault="001F73C5" w:rsidP="001B5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52FD6DDA"/>
    <w:multiLevelType w:val="hybridMultilevel"/>
    <w:tmpl w:val="01E6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230FE"/>
    <w:multiLevelType w:val="hybridMultilevel"/>
    <w:tmpl w:val="7220B41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984894930">
    <w:abstractNumId w:val="2"/>
  </w:num>
  <w:num w:numId="2" w16cid:durableId="1293167710">
    <w:abstractNumId w:val="6"/>
  </w:num>
  <w:num w:numId="3" w16cid:durableId="1805345739">
    <w:abstractNumId w:val="5"/>
  </w:num>
  <w:num w:numId="4" w16cid:durableId="1847476593">
    <w:abstractNumId w:val="0"/>
  </w:num>
  <w:num w:numId="5" w16cid:durableId="227351108">
    <w:abstractNumId w:val="1"/>
  </w:num>
  <w:num w:numId="6" w16cid:durableId="1619481663">
    <w:abstractNumId w:val="7"/>
  </w:num>
  <w:num w:numId="7" w16cid:durableId="1716000781">
    <w:abstractNumId w:val="3"/>
  </w:num>
  <w:num w:numId="8" w16cid:durableId="188181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C5"/>
    <w:rsid w:val="000430BC"/>
    <w:rsid w:val="00067C8D"/>
    <w:rsid w:val="000B5924"/>
    <w:rsid w:val="000B7E9E"/>
    <w:rsid w:val="001B56AD"/>
    <w:rsid w:val="001F73C5"/>
    <w:rsid w:val="002205D0"/>
    <w:rsid w:val="00273963"/>
    <w:rsid w:val="00340C75"/>
    <w:rsid w:val="003A425B"/>
    <w:rsid w:val="003E6D64"/>
    <w:rsid w:val="003F6860"/>
    <w:rsid w:val="00425B0E"/>
    <w:rsid w:val="004C7E05"/>
    <w:rsid w:val="005B1B13"/>
    <w:rsid w:val="005D49CA"/>
    <w:rsid w:val="005E64EE"/>
    <w:rsid w:val="006375EF"/>
    <w:rsid w:val="006654A6"/>
    <w:rsid w:val="006F7F1C"/>
    <w:rsid w:val="0074558B"/>
    <w:rsid w:val="007466F4"/>
    <w:rsid w:val="00793691"/>
    <w:rsid w:val="00810BD7"/>
    <w:rsid w:val="0083452A"/>
    <w:rsid w:val="00851431"/>
    <w:rsid w:val="008539E9"/>
    <w:rsid w:val="0086291E"/>
    <w:rsid w:val="008658E4"/>
    <w:rsid w:val="008E5CF6"/>
    <w:rsid w:val="0090535F"/>
    <w:rsid w:val="009A0714"/>
    <w:rsid w:val="00A1439F"/>
    <w:rsid w:val="00A61522"/>
    <w:rsid w:val="00A635D5"/>
    <w:rsid w:val="00A82D03"/>
    <w:rsid w:val="00AA00F1"/>
    <w:rsid w:val="00B13E32"/>
    <w:rsid w:val="00B80EE9"/>
    <w:rsid w:val="00BB23D5"/>
    <w:rsid w:val="00BB5DA4"/>
    <w:rsid w:val="00BF1278"/>
    <w:rsid w:val="00C764ED"/>
    <w:rsid w:val="00C8183F"/>
    <w:rsid w:val="00C83E97"/>
    <w:rsid w:val="00CD506E"/>
    <w:rsid w:val="00D06719"/>
    <w:rsid w:val="00D87E03"/>
    <w:rsid w:val="00E611D9"/>
    <w:rsid w:val="00E6525B"/>
    <w:rsid w:val="00E97CB2"/>
    <w:rsid w:val="00ED6E70"/>
    <w:rsid w:val="00EF10F2"/>
    <w:rsid w:val="00EF48FD"/>
    <w:rsid w:val="00F41ACF"/>
    <w:rsid w:val="00F5689F"/>
    <w:rsid w:val="00F7064C"/>
    <w:rsid w:val="00FA6B46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659E9"/>
  <w15:docId w15:val="{F115A629-E0AF-443B-BE9F-1CD0940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er\AppData\Local\Microsoft\Office\16.0\DTS\en-GB%7bDED76E87-2BA5-438D-A186-EC03D4CC7786%7d\%7b322298AB-A0D0-41AD-BFB4-9C5329D40214%7dtf00112764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AF3B845-4FA5-4DD4-A83D-89059E47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{322298AB-A0D0-41AD-BFB4-9C5329D40214}tf00112764_win32</Template>
  <TotalTime>116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Ene Raid</cp:lastModifiedBy>
  <cp:revision>8</cp:revision>
  <dcterms:created xsi:type="dcterms:W3CDTF">2024-09-03T09:38:00Z</dcterms:created>
  <dcterms:modified xsi:type="dcterms:W3CDTF">2024-09-03T11:38:00Z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